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ARTICLE INFORMATION FORM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i/>
          <w:iCs/>
          <w:color w:val="D6E4F0"/>
          <w:sz w:val="20"/>
          <w:szCs w:val="20"/>
        </w:rPr>
        <w:t xml:space="preserve">For Manuscript Submission  —  All Academic Disciplines</w:t>
      </w:r>
    </w:p>
    <w:p>
      <w:pPr>
        <w:shd w:fill="2C3E50" w:val="clear"/>
        <w:spacing w:after="240" w:before="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Version 3.0  |  Please complete all fields unless marked optional</w:t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A.  Manuscript Details</w:t>
      </w:r>
    </w:p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Manuscript Title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Full title as it will appear in the journal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Running Title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Short title — max 60 characters (optional)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Article Type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Original Research / Review / Case Report / Systematic Review / Meta-analysis / Book Chapter / Technical Note / Letter / Commentary / Conference Paper / Other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Subject / Discipline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e.g., Physics, Economics, Literature, Engineering, Education, Sociology…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Keywords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3–8 keywords separated by semicolons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Manuscript Language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e.g., English / Spanish / French / Other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Word Count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Excluding abstract and references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Figures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Total figures submitted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Tables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Total tables submitted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References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Total reference count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B.  Author Details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List all authors in the order they should appear in the publication. Add rows as needed.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gridSpan w:val="2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Author 1  (First / Corresponding if same)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first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last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gridSpan w:val="2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Author 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first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last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gridSpan w:val="2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Author 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first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last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gridSpan w:val="2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Author 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first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last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gridSpan w:val="2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Author 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first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Enter last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pBdr>
          <w:bottom w:val="single" w:color="2E75B6" w:sz="4" w:space="1"/>
        </w:pBd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Corresponding Author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As it should appear in the publication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Affiliation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Department, Institution, City, Country, Postal Code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official@email.com  (will be published)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+country code – number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ORCID iD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https://orcid.org/0000-0000-0000-0000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  Conflicts of Interest / Competing Interests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Disclosure is mandatory. Select ONE option and provide details if applicable.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authors declare no conflicts of interest.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One or more authors have a conflict of interest to disclose: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Details: ____________________________________________________________________________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        ____________________________________________________________________________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  Research Integrity &amp; Ethical Compliance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Select the option that best applies. Leave blank if not applicable to your discipline.</w:t>
      </w:r>
    </w:p>
    <w:p>
      <w:pPr>
        <w:spacing w:after="60" w:before="120"/>
        <w:ind w:left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Case A — Ethical / IRB Approval Obtained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study was conducted in accordance with the ethical standards of the responsible Ethics Committee / IRB and all applicable national regulations. Ethical approval was obtained from the [Name of Ethics Committee / IRB], [Institution name] (Approval No.: [XXXX]).</w:t>
      </w:r>
    </w:p>
    <w:p>
      <w:pPr>
        <w:spacing w:after="60" w:before="120"/>
        <w:ind w:left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Case B — Ethical Approval Waived / Exempted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Ethical approval was waived/exempted by the [Name of Ethics Committee / IRB], [Institution name], as the study involved [e.g., retrospective anonymised data / publicly available data / non-interventional design].</w:t>
      </w:r>
    </w:p>
    <w:p>
      <w:pPr>
        <w:spacing w:after="60" w:before="120"/>
        <w:ind w:left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Case C — Not Applicable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Ethical approval is not required for this study as it does not involve human participants, animal subjects, or sensitive personal data. Justification: ____________________________________</w:t>
      </w:r>
    </w:p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Ethics Committee / IRB Name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Full name of committee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Institution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Institution name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Approval Number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Reference / Approval No.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Approval Date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DD/MM/YYYY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3.  Participant / Subject Consent Statement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Mandatory if identifiable data (human or animal) are included. Mark N/A if not applicable.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Not applicable — this study does not include human participants or identifiable personal data.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Written informed consent was obtained from all participants prior to their inclusion in the study.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Consent was waived by the Ethics Committee / IRB (reference provided in Section 2).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Animal subjects were used. All procedures complied with applicable national / institutional animal welfare guidelines. Permit No.: ___________________________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4.  Funding Statement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Disclose all sources of funding, including grant numbers.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This research received no specific funding from any agency in the public, commercial, or not-for-profit sectors.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This research was funded by: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Funder(s) &amp; Grant No.(s): ___________________________________________________________________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5.  Data Availability Declaration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Select ONE option. Data sharing is encouraged in line with open-science principles.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No new data were generated or analysed in this study.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data that support the findings of this study are openly available in a public repository: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Repository name: _______________________   DOI / Accession No.: _______________________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data are not publicly available due to ethical / confidentiality / legal restrictions but are available from the corresponding author upon reasonable request.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Data sharing is not applicable to this article type (e.g., purely theoretical, review, commentary).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6.  Author Contributions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Select the ONE category that best matches your article type and assign author names to each applicable role (initials are acceptable). Not all roles need to be filled.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☐  Research Article / Empirical Study / Technical Paper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Conceptualization: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Methodology: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Investigation / Data Collection: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Formal Analysis / Statistics: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Validation: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Resources / Materials: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 Curation: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Original Draft: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Review &amp; Editing: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Visualization / Figures: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Supervision: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Administration: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Funding Acquisition: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r>
        <w:rPr>
          <w:sz w:val="4"/>
          <w:szCs w:val="4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☐  Review Article / Literature Survey / Meta-analysis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Conceptualization: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Literature Search &amp; Screening: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Formal Analysis: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Original Draft: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Review &amp; Editing: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Visualization / Figures: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Supervision: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r>
        <w:rPr>
          <w:sz w:val="4"/>
          <w:szCs w:val="4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☐  Theoretical / Computational / Modelling Study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Conceptualization: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Theoretical Framework: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Software / Modelling: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Validation: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Original Draft: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Review &amp; Editing: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Visualization / Figures: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Supervision: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r>
        <w:rPr>
          <w:sz w:val="4"/>
          <w:szCs w:val="4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☐  Letter / Commentary / Perspective / Editorial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Conceptualization: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Original Draft: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pPr>
        <w:spacing w:after="40" w:before="4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Writing – Review &amp; Editing: </w:t>
      </w: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7.  AI &amp; AI-Assisted Tool Disclosure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Authors must declare any use of AI writing, editing, or analysis tools.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No AI or AI-assisted tools were used in the preparation of this manuscript.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AI tools were used in the preparation of this manuscript: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Tool name(s): ___________________________   Purpose: ____________________________________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Note: AI tools cannot be listed as authors. Authors bear sole responsibility for the accuracy of all content.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8.  Acknowledgements</w:t>
      </w:r>
    </w:p>
    <w:p>
      <w:pPr>
        <w:spacing w:after="10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If acknowledgements are included in your manuscript, confirm below. If you have not added them to the manuscript, you may write them here and they will be incorporated during production.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No acknowledgements apply. No funding, technical, or administrative support was received.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Acknowledgements are already included in the manuscript.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Acknowledgements are NOT yet in the manuscript — please include the text below during production:</w:t>
      </w:r>
    </w:p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95959"/>
                <w:sz w:val="18"/>
                <w:szCs w:val="18"/>
              </w:rPr>
              <w:t xml:space="preserve">Acknowledgement Text (write here if not included in manuscript):</w:t>
            </w:r>
          </w:p>
          <w:p>
            <w:pPr>
              <w:spacing w:before="1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80" w:before="1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9.  Copyright Ownership &amp; Open Access Licence</w:t>
      </w:r>
    </w:p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117A65" w:sz="1"/>
              <w:left w:val="single" w:color="117A65" w:sz="12"/>
              <w:bottom w:val="single" w:color="117A65" w:sz="1"/>
              <w:right w:val="single" w:color="117A65" w:sz="1"/>
            </w:tcBorders>
            <w:shd w:fill="D5F5E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4A3A"/>
                <w:sz w:val="21"/>
                <w:szCs w:val="21"/>
              </w:rPr>
              <w:t xml:space="preserve">What this means for you as an Author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4A3A"/>
                <w:sz w:val="19"/>
                <w:szCs w:val="19"/>
              </w:rPr>
              <w:t xml:space="preserve">Under our Open Access publishing model, YOU retain full copyright ownership of your article. The journal does not take away your copyright.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Your article will be published under the Creative Commons Attribution-NonCommercial 4.0 International Licence (CC BY-NC 4.0). This means: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 •  Anyone may freely read, download, share, and adapt your work for non-commercial purposes, as long as they credit you as the author.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 •  Commercial re-use of your article (e.g., selling, sublicensing, inclusion in commercial products) requires prior permission from the Publisher.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 •  You, as the author, have the same rights to re-use your own article as any third-party reader under CC BY-NC 4.0.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4A3A"/>
                <w:sz w:val="19"/>
                <w:szCs w:val="19"/>
              </w:rPr>
              <w:t xml:space="preserve">The Publisher is granted the right of first publication and the exclusive right to manage all commercial licensing requests on your behalf.</w:t>
            </w:r>
          </w:p>
        </w:tc>
      </w:tr>
    </w:tbl>
    <w:p>
      <w:r>
        <w:rPr>
          <w:sz w:val="6"/>
          <w:szCs w:val="6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single" w:color="7D6608" w:sz="1"/>
              <w:left w:val="single" w:color="7D6608" w:sz="12"/>
              <w:bottom w:val="single" w:color="7D6608" w:sz="1"/>
              <w:right w:val="single" w:color="7D6608" w:sz="1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D6608"/>
                <w:sz w:val="19"/>
                <w:szCs w:val="19"/>
              </w:rPr>
              <w:t xml:space="preserve">By submitting this form, you grant the Publisher: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6608"/>
                <w:sz w:val="19"/>
                <w:szCs w:val="19"/>
              </w:rPr>
              <w:t xml:space="preserve">  •  The right of first publication of the Article in the journal.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6608"/>
                <w:sz w:val="19"/>
                <w:szCs w:val="19"/>
              </w:rPr>
              <w:t xml:space="preserve">  •  An exclusive right to publish and reproduce the Article in print, electronic, and all other media worldwide, for the full term of copyright.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6608"/>
                <w:sz w:val="19"/>
                <w:szCs w:val="19"/>
              </w:rPr>
              <w:t xml:space="preserve">  •  Exclusive commercial re-use rights (royalty-free, perpetual, worldwide) including publishing, reproducing, marketing, distributing, sublicensing, and selling copies.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6608"/>
                <w:sz w:val="19"/>
                <w:szCs w:val="19"/>
              </w:rPr>
              <w:t xml:space="preserve">  •  The right to license others and to enforce the rights granted above against third parties.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6608"/>
                <w:sz w:val="19"/>
                <w:szCs w:val="19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D6608"/>
                <w:sz w:val="19"/>
                <w:szCs w:val="19"/>
              </w:rPr>
              <w:t xml:space="preserve">You retain: copyright ownership, ORCID attribution, the right to share and reuse the article for non-commercial academic purposes, and all patent/trademark rights.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spacing w:after="60" w:before="120"/>
        <w:ind w:left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Author Confirmations  — Please tick all that apply: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I/We have read and understood the Open Access and copyright terms described above.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Article is original, has not been previously published, and is not under review elsewhere.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The Article does not infringe any copyright or intellectual property right of any third party.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We have obtained written permission for all third-party material (text, figures, tables, images) included in the manuscript, and these permissions will be forwarded to the Publisher upon request.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If patient/participant images or identifiable data are included, the necessary releases and consents have been obtained.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We understand that once this Agreement is signed, changes to authorship or author order will NOT be accepted.</w:t>
      </w:r>
    </w:p>
    <w:p>
      <w:pPr>
        <w:spacing w:after="60" w:before="60"/>
        <w:ind w:left="240"/>
      </w:pPr>
      <w:r>
        <w:rPr>
          <w:rFonts w:ascii="Arial" w:cs="Arial" w:eastAsia="Arial" w:hAnsi="Arial"/>
          <w:sz w:val="20"/>
          <w:szCs w:val="20"/>
        </w:rPr>
        <w:t xml:space="preserve">☐  </w:t>
      </w:r>
      <w:r>
        <w:rPr>
          <w:rFonts w:ascii="Arial" w:cs="Arial" w:eastAsia="Arial" w:hAnsi="Arial"/>
          <w:sz w:val="20"/>
          <w:szCs w:val="20"/>
        </w:rPr>
        <w:t xml:space="preserve">We agree that the corresponding author signs this form on behalf of all listed co-authors, with their consent.</w:t>
      </w:r>
    </w:p>
    <w:p>
      <w:r>
        <w:rPr>
          <w:sz w:val="6"/>
          <w:szCs w:val="6"/>
        </w:rPr>
        <w:t xml:space="preserve"/>
      </w:r>
    </w:p>
    <w:p>
      <w:pPr>
        <w:shd w:fill="1F4E79" w:val="clear"/>
        <w:spacing w:after="0" w:before="26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10.  Author Declaration &amp; Signatures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By signing below, the corresponding author confirms on behalf of all co-authors that: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The manuscript is original, has not been published previously, and is not under consideration elsewhere.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All authors have read, approved, and take responsibility for the submitted work.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All data and results reported are accurate and have not been fabricated or falsified.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Authorship criteria have been met by all listed authors.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All sources of funding and conflicts of interest have been fully disclosed above.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All required permissions for third-party material have been or will be obtained.</w:t>
      </w:r>
    </w:p>
    <w:p>
      <w:pPr>
        <w:spacing w:after="60" w:before="60"/>
        <w:ind w:left="24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✓  </w:t>
      </w:r>
      <w:r>
        <w:rPr>
          <w:rFonts w:ascii="Arial" w:cs="Arial" w:eastAsia="Arial" w:hAnsi="Arial"/>
          <w:sz w:val="20"/>
          <w:szCs w:val="20"/>
        </w:rPr>
        <w:t xml:space="preserve">The copyright and open access terms in Section 9 have been read, understood, and agreed to by all authors.</w:t>
      </w:r>
    </w:p>
    <w:p>
      <w:r>
        <w:rPr>
          <w:sz w:val="4"/>
          <w:szCs w:val="4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000"/>
        <w:gridCol w:w="3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Corresponding Author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DD / MM / YYYY</w:t>
            </w:r>
          </w:p>
        </w:tc>
      </w:tr>
    </w:tbl>
    <w:p>
      <w:r>
        <w:rPr>
          <w:sz w:val="6"/>
          <w:szCs w:val="6"/>
        </w:rPr>
        <w:t xml:space="preserve"/>
      </w:r>
    </w:p>
    <w:p>
      <w:pPr>
        <w:pBdr>
          <w:top w:val="single" w:color="2E75B6" w:sz="4" w:space="4"/>
        </w:pBdr>
        <w:spacing w:before="16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Submit this completed form together with your manuscript.  Incomplete submissions may delay peer review.</w:t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All fields are mandatory unless marked optional  |  Incomplete forms may delay processing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2026-04-30T11:53:15.235Z</dcterms:created>
  <dcterms:modified xsi:type="dcterms:W3CDTF">2026-04-30T11:53:15.235Z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